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F3" w:rsidRPr="001946F3" w:rsidRDefault="001946F3" w:rsidP="001946F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Согласно информации </w:t>
      </w:r>
      <w:proofErr w:type="spellStart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Роспотребнадзора</w:t>
      </w:r>
      <w:proofErr w:type="spellEnd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 и </w:t>
      </w:r>
      <w:proofErr w:type="spellStart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ProMED-mail</w:t>
      </w:r>
      <w:proofErr w:type="spellEnd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 Международного сообщества по проблемам инфекционных болезней:</w:t>
      </w:r>
    </w:p>
    <w:p w:rsidR="001946F3" w:rsidRPr="001946F3" w:rsidRDefault="001946F3" w:rsidP="001946F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В мае 2023 года на территории Российской Федерации зарегистрировано 3 очага птичьего гриппа (серотип H5N1) среди диких птиц:</w:t>
      </w:r>
    </w:p>
    <w:p w:rsidR="001946F3" w:rsidRPr="001946F3" w:rsidRDefault="001946F3" w:rsidP="001946F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1. первый очаг зарегистрирован 06.05.2023 в </w:t>
      </w:r>
      <w:proofErr w:type="spellStart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г</w:t>
      </w:r>
      <w:proofErr w:type="gramStart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.М</w:t>
      </w:r>
      <w:proofErr w:type="gramEnd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алоярославце</w:t>
      </w:r>
      <w:proofErr w:type="spellEnd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, </w:t>
      </w:r>
      <w:proofErr w:type="spellStart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Малоярославецкого</w:t>
      </w:r>
      <w:proofErr w:type="spellEnd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 района, Калужской области. Падеж диких водоплавающих птиц (чайки, крачки) (выявлено 62 случая);</w:t>
      </w:r>
    </w:p>
    <w:p w:rsidR="001946F3" w:rsidRPr="001946F3" w:rsidRDefault="001946F3" w:rsidP="001946F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2. второй очаг зарегистрирован 08.05.2023 в </w:t>
      </w:r>
      <w:proofErr w:type="spellStart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г</w:t>
      </w:r>
      <w:proofErr w:type="gramStart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.С</w:t>
      </w:r>
      <w:proofErr w:type="gramEnd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моленск</w:t>
      </w:r>
      <w:proofErr w:type="spellEnd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, Смоленской области. Падеж диких водоплавающих птиц (чайки, крачки) (выявлено 5 случаев);</w:t>
      </w:r>
    </w:p>
    <w:p w:rsidR="001946F3" w:rsidRPr="001946F3" w:rsidRDefault="001946F3" w:rsidP="001946F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3. третий очаг зарегистрирован в </w:t>
      </w:r>
      <w:proofErr w:type="spellStart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г</w:t>
      </w:r>
      <w:proofErr w:type="gramStart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.М</w:t>
      </w:r>
      <w:proofErr w:type="gramEnd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осква</w:t>
      </w:r>
      <w:proofErr w:type="spellEnd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. Эпизоотическим очагом является территория возле Борисовского пруда (район </w:t>
      </w:r>
      <w:proofErr w:type="spellStart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Братеево</w:t>
      </w:r>
      <w:proofErr w:type="spellEnd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) вследствие падежа диких птиц, еще 11 районов Москвы отнесены в угрожаемую зону (Капотня, Марьино, Люблино, Печатники, Москворечье-</w:t>
      </w:r>
      <w:proofErr w:type="spellStart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Сабурово</w:t>
      </w:r>
      <w:proofErr w:type="spellEnd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, Царицыно, Бирюлёво Восточное, Орехово-Борисово Северное и Южное, </w:t>
      </w:r>
      <w:proofErr w:type="spellStart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Зябликово</w:t>
      </w:r>
      <w:proofErr w:type="spellEnd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).</w:t>
      </w:r>
    </w:p>
    <w:p w:rsidR="001946F3" w:rsidRPr="001946F3" w:rsidRDefault="001946F3" w:rsidP="001946F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04.05.2023 на территории Латвии зарегистрирован очаг птичьего гриппа (серотип H5N1) среди диких птиц. Выявлено 7 случаев смерти среди черноголовых чаек в окрестностях болота </w:t>
      </w:r>
      <w:proofErr w:type="spellStart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г</w:t>
      </w:r>
      <w:proofErr w:type="gramStart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.Д</w:t>
      </w:r>
      <w:proofErr w:type="gramEnd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аугавпилс</w:t>
      </w:r>
      <w:proofErr w:type="spellEnd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, юго-восточная часть Латвии.</w:t>
      </w:r>
    </w:p>
    <w:p w:rsidR="001946F3" w:rsidRPr="001946F3" w:rsidRDefault="001946F3" w:rsidP="001946F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За истекший период 2023 на территории Германии зарегистрировано 8 вспышек птичьего гриппа среди млекопитающих (падеж серых тюленей, южноамериканских коати и рыжих лисиц).</w:t>
      </w:r>
    </w:p>
    <w:p w:rsidR="001946F3" w:rsidRPr="001946F3" w:rsidRDefault="001946F3" w:rsidP="001946F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В марте 2023 года в Чили зарегистрирован случай птичьего гриппа (H5N1) среди людей.</w:t>
      </w:r>
    </w:p>
    <w:p w:rsidR="001946F3" w:rsidRPr="001946F3" w:rsidRDefault="001946F3" w:rsidP="001946F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Справочно: грипп птиц — острая инфекционная болезнь, возбудителем которой является вирус гриппа типа А.</w:t>
      </w:r>
    </w:p>
    <w:p w:rsidR="001946F3" w:rsidRPr="001946F3" w:rsidRDefault="001946F3" w:rsidP="001946F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proofErr w:type="gramStart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К гриппу восприимчивы все виды птиц, в том числе куры, индейки, утки, перепела, глухари, аисты, чайки и практические все другие виды синантропных (голуби, воробьи, вороны, галки и пр.), диких, экзотических и декоративных птиц, а также свиньи, лошади, хорьки, мыши, кошки, собаки, иные позвоночные и люди.</w:t>
      </w:r>
      <w:proofErr w:type="gramEnd"/>
    </w:p>
    <w:p w:rsidR="001946F3" w:rsidRPr="001946F3" w:rsidRDefault="001946F3" w:rsidP="001946F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Данное заболевание характеризуется потенциально высокой опасностью возбудителя для человека.</w:t>
      </w:r>
    </w:p>
    <w:p w:rsidR="001946F3" w:rsidRPr="001946F3" w:rsidRDefault="001946F3" w:rsidP="001946F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lastRenderedPageBreak/>
        <w:t>Основным источником вируса в природе являются водоплавающие птицы, которые переносят возбудитель в кишечнике и выделяют его в окружающую среду со слюной и пометом.</w:t>
      </w:r>
    </w:p>
    <w:p w:rsidR="001946F3" w:rsidRPr="001946F3" w:rsidRDefault="001946F3" w:rsidP="001946F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Заражение человека и домашней птицы происходит при тесном контакте с инфицированной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 Выделения инфицированных птиц, попадая на растения, в воздух, воду, могут заразить человека и здоровую птицу при питье и купании, воздушно-капельным и воздушно-пылевым путями, через грязные руки.</w:t>
      </w:r>
    </w:p>
    <w:p w:rsidR="001946F3" w:rsidRPr="001946F3" w:rsidRDefault="001946F3" w:rsidP="001946F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От заражения до первых признаков заболевания у пострадавшего может пройти от нескольких часов до 5 дней. Заболевание гриппом птиц начинается остро с озноба, повышения температуры до 38</w:t>
      </w:r>
      <w:proofErr w:type="gramStart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°С</w:t>
      </w:r>
      <w:proofErr w:type="gramEnd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 и выше, мышечных и головных болей, болей в горле. </w:t>
      </w:r>
      <w:proofErr w:type="gramStart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Возможны</w:t>
      </w:r>
      <w:proofErr w:type="gramEnd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 водянистый жидкий стул и многократная рвота. Через 2-3 дня дыхание становится затрудненным, появляется влажный кашель, часто с примесью крови. Опасен грипп птиц тем, что очень быстро может привести к пневмонии, дать тяжелые осложнения на сердце и почки, поразить головной мозг.</w:t>
      </w:r>
    </w:p>
    <w:p w:rsidR="001946F3" w:rsidRPr="001946F3" w:rsidRDefault="001946F3" w:rsidP="001946F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В целях профилактики заболевания в природных условиях необходимо:</w:t>
      </w:r>
    </w:p>
    <w:p w:rsidR="001946F3" w:rsidRPr="001946F3" w:rsidRDefault="001946F3" w:rsidP="00194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избегать контакта с мертвой и подозрительной на вид птицей: со слабостью, отеками подкожной клетчатки в области головы, шеи, груди, отеком гортани, </w:t>
      </w:r>
      <w:proofErr w:type="spellStart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синюшностью</w:t>
      </w:r>
      <w:proofErr w:type="spellEnd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 видимых слизистых оболочек, загрязненной экскрементами хвостовой частью, частичной парализацией и мышечными судорогами;</w:t>
      </w:r>
    </w:p>
    <w:p w:rsidR="001946F3" w:rsidRPr="001946F3" w:rsidRDefault="001946F3" w:rsidP="00194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при обнаружении больной птицы необходимо сообщить об этом специалистам ветеринарной службы;</w:t>
      </w:r>
    </w:p>
    <w:p w:rsidR="001946F3" w:rsidRPr="001946F3" w:rsidRDefault="001946F3" w:rsidP="00194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соблюдать правила личной гигиены, не принимать пищу и не курить, предварительно не обработав руки;</w:t>
      </w:r>
    </w:p>
    <w:p w:rsidR="001946F3" w:rsidRPr="001946F3" w:rsidRDefault="001946F3" w:rsidP="00194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не хранить совместно с готовыми к употреблению продуктами (хлеб, сыр, колбаса и т.д.) сырые яйца и мясо птицы;</w:t>
      </w:r>
    </w:p>
    <w:p w:rsidR="001946F3" w:rsidRPr="001946F3" w:rsidRDefault="001946F3" w:rsidP="00194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употреблять в пищу мясо птицы и яйца после тщательной термической обработки;</w:t>
      </w:r>
    </w:p>
    <w:p w:rsidR="001946F3" w:rsidRPr="001946F3" w:rsidRDefault="001946F3" w:rsidP="00194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использовать только кипяченую или бутилированную воду;</w:t>
      </w:r>
    </w:p>
    <w:p w:rsidR="001946F3" w:rsidRPr="001946F3" w:rsidRDefault="001946F3" w:rsidP="00194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по возвращении домой обувь тщательно мыть, вещи — стирать и сушить на солнце;</w:t>
      </w:r>
    </w:p>
    <w:p w:rsidR="001946F3" w:rsidRPr="001946F3" w:rsidRDefault="001946F3" w:rsidP="00194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proofErr w:type="gramStart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охотникам — отстреливать только здоровую птицу; ощипывать и потрошить птицу на месте; работать только в резиновой обуви и перчатках, марлевой повязке; не прикасаться немытыми руками к лицу; не загрязнять окружающие предметы и почву кровью и внутренним содержимым птицы; после обработки птицы сжигать все биологические отходы; не скармливать внутренние органы птицы другим животным;</w:t>
      </w:r>
      <w:proofErr w:type="gramEnd"/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 мыть руки с мылом после каждой манипуляции; обрабатывать разделочный инвентарь дезинфицирующими средствами.</w:t>
      </w:r>
    </w:p>
    <w:p w:rsidR="001946F3" w:rsidRPr="001946F3" w:rsidRDefault="001946F3" w:rsidP="001946F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1946F3">
        <w:rPr>
          <w:rFonts w:ascii="Arial" w:eastAsia="Times New Roman" w:hAnsi="Arial" w:cs="Arial"/>
          <w:color w:val="858484"/>
          <w:sz w:val="27"/>
          <w:szCs w:val="27"/>
          <w:lang w:eastAsia="ru-RU"/>
        </w:rPr>
        <w:lastRenderedPageBreak/>
        <w:t>При появлении признаков заболевания необходимо незамедлительно обращаться за медицинской помощью. Своевременная постановка диагноза и назначение адекватного лечения помогут избежать развития осложнений.</w:t>
      </w:r>
    </w:p>
    <w:p w:rsidR="00AF3BAA" w:rsidRPr="001946F3" w:rsidRDefault="00AF3BAA">
      <w:bookmarkStart w:id="0" w:name="_GoBack"/>
      <w:bookmarkEnd w:id="0"/>
    </w:p>
    <w:sectPr w:rsidR="00AF3BAA" w:rsidRPr="0019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01717"/>
    <w:multiLevelType w:val="multilevel"/>
    <w:tmpl w:val="2448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97"/>
    <w:rsid w:val="00004A97"/>
    <w:rsid w:val="001946F3"/>
    <w:rsid w:val="00A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2023-06-01T05:13:00Z</dcterms:created>
  <dcterms:modified xsi:type="dcterms:W3CDTF">2023-06-01T05:18:00Z</dcterms:modified>
</cp:coreProperties>
</file>